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226" w:rsidRDefault="00AB4226" w:rsidP="00AB4226"/>
    <w:p w:rsidR="00AB4226" w:rsidRPr="00AB4226" w:rsidRDefault="00AB4226" w:rsidP="00AB4226">
      <w:pPr>
        <w:rPr>
          <w:b/>
          <w:sz w:val="32"/>
          <w:szCs w:val="32"/>
        </w:rPr>
      </w:pPr>
      <w:r w:rsidRPr="00AB4226">
        <w:rPr>
          <w:rFonts w:hint="eastAsia"/>
          <w:b/>
          <w:sz w:val="32"/>
          <w:szCs w:val="32"/>
        </w:rPr>
        <w:t>一、什么是单招？优势是什么？</w:t>
      </w:r>
    </w:p>
    <w:p w:rsidR="00AB4226" w:rsidRDefault="00AB4226" w:rsidP="00AB4226">
      <w:r>
        <w:rPr>
          <w:rFonts w:hint="eastAsia"/>
        </w:rPr>
        <w:t>单招即单独招生，是国家授权高职院校独立组织考试录取的一种方式，必须于高考前完成录取。按教育部规定，考生参加单独</w:t>
      </w:r>
    </w:p>
    <w:p w:rsidR="00AB4226" w:rsidRDefault="00AB4226" w:rsidP="00AB4226">
      <w:r>
        <w:rPr>
          <w:rFonts w:hint="eastAsia"/>
        </w:rPr>
        <w:t>招生考试，若被正式录取，无需参加全国统一高考，未被录取的可继续参加全国统一高考。单独招生考试是进一步完善高等教育</w:t>
      </w:r>
    </w:p>
    <w:p w:rsidR="00AB4226" w:rsidRDefault="00AB4226" w:rsidP="00AB4226">
      <w:r>
        <w:rPr>
          <w:rFonts w:hint="eastAsia"/>
        </w:rPr>
        <w:t>多样化选拔机制的试点，是国家高考的组成部分。学生入校后与统招的学生待遇相同。</w:t>
      </w:r>
    </w:p>
    <w:p w:rsidR="00AB4226" w:rsidRDefault="00AB4226" w:rsidP="00AB4226">
      <w:r>
        <w:rPr>
          <w:rFonts w:hint="eastAsia"/>
        </w:rPr>
        <w:t>单招的优势</w:t>
      </w:r>
      <w:r>
        <w:rPr>
          <w:rFonts w:hint="eastAsia"/>
        </w:rPr>
        <w:t xml:space="preserve">      </w:t>
      </w:r>
    </w:p>
    <w:p w:rsidR="00AB4226" w:rsidRDefault="00AB4226" w:rsidP="00AB4226">
      <w:r>
        <w:rPr>
          <w:rFonts w:hint="eastAsia"/>
        </w:rPr>
        <w:t>第一：可以用较低的分数，上一个好的大学。</w:t>
      </w:r>
    </w:p>
    <w:p w:rsidR="00AB4226" w:rsidRDefault="00AB4226" w:rsidP="00AB4226">
      <w:r>
        <w:rPr>
          <w:rFonts w:hint="eastAsia"/>
        </w:rPr>
        <w:t>第二：可以避开高考的锋芒，增加自己能上大学的机率。凡被高职单招录取的考生，一律不再参加普通高考，将会提前拿到大学录取通知书，直到</w:t>
      </w:r>
      <w:r>
        <w:rPr>
          <w:rFonts w:hint="eastAsia"/>
        </w:rPr>
        <w:t>9</w:t>
      </w:r>
      <w:r>
        <w:rPr>
          <w:rFonts w:hint="eastAsia"/>
        </w:rPr>
        <w:t>月份才到大学报到入学，有更充足的时间来安排自己的学习和生活。</w:t>
      </w:r>
    </w:p>
    <w:p w:rsidR="00AB4226" w:rsidRDefault="00AB4226" w:rsidP="00AB4226">
      <w:r>
        <w:rPr>
          <w:rFonts w:hint="eastAsia"/>
        </w:rPr>
        <w:t>第三：单招学生毕业后所拿的文凭和通过高考拿的文凭是完全一样，高职单独招生属全日制普通高等职业教育专科层次。</w:t>
      </w:r>
    </w:p>
    <w:p w:rsidR="00AB4226" w:rsidRDefault="00AB4226" w:rsidP="00AB4226">
      <w:r>
        <w:rPr>
          <w:rFonts w:hint="eastAsia"/>
        </w:rPr>
        <w:t>第四：对于偏科的同学来说，单招只考语数外</w:t>
      </w:r>
      <w:r>
        <w:rPr>
          <w:rFonts w:hint="eastAsia"/>
        </w:rPr>
        <w:t>+</w:t>
      </w:r>
      <w:r>
        <w:rPr>
          <w:rFonts w:hint="eastAsia"/>
        </w:rPr>
        <w:t>面试，是一个很好的优势，非常适合文化水平不高，但交际能力很强的</w:t>
      </w:r>
      <w:r w:rsidR="00961D7B">
        <w:rPr>
          <w:rFonts w:hint="eastAsia"/>
        </w:rPr>
        <w:t>学生</w:t>
      </w:r>
      <w:r>
        <w:rPr>
          <w:rFonts w:hint="eastAsia"/>
        </w:rPr>
        <w:t>单招是现在的流行趋势，是我们国家针对于高考的弊端做出的另一种选拔人才的方式。</w:t>
      </w:r>
    </w:p>
    <w:p w:rsidR="00AB4226" w:rsidRPr="00AB4226" w:rsidRDefault="00AB4226" w:rsidP="00AB4226">
      <w:pPr>
        <w:rPr>
          <w:b/>
          <w:sz w:val="32"/>
          <w:szCs w:val="32"/>
        </w:rPr>
      </w:pPr>
      <w:r w:rsidRPr="00AB4226">
        <w:rPr>
          <w:rFonts w:hint="eastAsia"/>
          <w:b/>
          <w:sz w:val="32"/>
          <w:szCs w:val="32"/>
        </w:rPr>
        <w:t>二、招生对象与报名条件</w:t>
      </w:r>
    </w:p>
    <w:p w:rsidR="00AB4226" w:rsidRDefault="00AB4226" w:rsidP="00AB4226">
      <w:r>
        <w:rPr>
          <w:rFonts w:hint="eastAsia"/>
        </w:rPr>
        <w:t>申请报名的考生须是四川省普通高中毕业生或中等职业学校（含普通中专、职业中专、职业高中、中师校和技工学校）毕</w:t>
      </w:r>
    </w:p>
    <w:p w:rsidR="00AB4226" w:rsidRDefault="00AB4226" w:rsidP="00AB4226">
      <w:r>
        <w:rPr>
          <w:rFonts w:hint="eastAsia"/>
        </w:rPr>
        <w:t>业生，且符合以下条件：</w:t>
      </w:r>
      <w:r>
        <w:rPr>
          <w:rFonts w:hint="eastAsia"/>
        </w:rPr>
        <w:t xml:space="preserve">  </w:t>
      </w:r>
    </w:p>
    <w:p w:rsidR="00AB4226" w:rsidRDefault="00AB4226" w:rsidP="00AB4226">
      <w:r>
        <w:rPr>
          <w:rFonts w:hint="eastAsia"/>
        </w:rPr>
        <w:t xml:space="preserve">     1.</w:t>
      </w:r>
      <w:r>
        <w:rPr>
          <w:rFonts w:hint="eastAsia"/>
        </w:rPr>
        <w:t>报名参加</w:t>
      </w:r>
      <w:r w:rsidR="00B52D34">
        <w:rPr>
          <w:rFonts w:hint="eastAsia"/>
        </w:rPr>
        <w:t>2017</w:t>
      </w:r>
      <w:r>
        <w:rPr>
          <w:rFonts w:hint="eastAsia"/>
        </w:rPr>
        <w:t>年四川省普通高考并取得考生号；</w:t>
      </w:r>
    </w:p>
    <w:p w:rsidR="00AB4226" w:rsidRDefault="00AB4226" w:rsidP="00AB4226">
      <w:r>
        <w:rPr>
          <w:rFonts w:hint="eastAsia"/>
        </w:rPr>
        <w:t xml:space="preserve">     2.</w:t>
      </w:r>
      <w:r>
        <w:rPr>
          <w:rFonts w:hint="eastAsia"/>
        </w:rPr>
        <w:t>身体健康，符合《普通高等学生招生体验工作指导意见》的相关规定。</w:t>
      </w:r>
    </w:p>
    <w:p w:rsidR="00AB4226" w:rsidRDefault="00AB4226" w:rsidP="00AB4226">
      <w:r>
        <w:rPr>
          <w:rFonts w:hint="eastAsia"/>
        </w:rPr>
        <w:t>在校期间参加全国职业院校技能大赛获得一、二、三等奖和全省职业院校技能大赛获得一等奖者的中职应届毕业生，毕业</w:t>
      </w:r>
    </w:p>
    <w:p w:rsidR="00AB4226" w:rsidRDefault="00AB4226" w:rsidP="00AB4226">
      <w:r>
        <w:rPr>
          <w:rFonts w:hint="eastAsia"/>
        </w:rPr>
        <w:t>时可向相关的高职院校提出申请，由学校组织考核，认定合格者录入相关专业，不再参加高考。具有高级工或技师资格（或相</w:t>
      </w:r>
    </w:p>
    <w:p w:rsidR="00AB4226" w:rsidRDefault="00AB4226" w:rsidP="00AB4226">
      <w:r>
        <w:rPr>
          <w:rFonts w:hint="eastAsia"/>
        </w:rPr>
        <w:t>当职业资格）、获得县级劳动模范先进个人称号的在职在岗中等职业学校毕业生，经省教育厅核实资格、高等职业学校考核公</w:t>
      </w:r>
    </w:p>
    <w:p w:rsidR="00AB4226" w:rsidRDefault="00AB4226" w:rsidP="00AB4226">
      <w:r>
        <w:rPr>
          <w:rFonts w:hint="eastAsia"/>
        </w:rPr>
        <w:t>示，并在教育部高考平台公示后，可由有关高等职业院校面试录取。所有符合免试录取条件的考生均须在所报学校高职单招报</w:t>
      </w:r>
    </w:p>
    <w:p w:rsidR="00AB4226" w:rsidRDefault="00AB4226" w:rsidP="00AB4226">
      <w:r>
        <w:rPr>
          <w:rFonts w:hint="eastAsia"/>
        </w:rPr>
        <w:t>名截止前向学校提交《四川省</w:t>
      </w:r>
      <w:r>
        <w:rPr>
          <w:rFonts w:hint="eastAsia"/>
        </w:rPr>
        <w:t>2016</w:t>
      </w:r>
      <w:r>
        <w:rPr>
          <w:rFonts w:hint="eastAsia"/>
        </w:rPr>
        <w:t>年高职院校单独招生免试录取考生申请表》。</w:t>
      </w:r>
    </w:p>
    <w:p w:rsidR="00AB4226" w:rsidRPr="00AB4226" w:rsidRDefault="00AB4226" w:rsidP="00AB4226">
      <w:pPr>
        <w:rPr>
          <w:b/>
          <w:sz w:val="32"/>
          <w:szCs w:val="32"/>
        </w:rPr>
      </w:pPr>
      <w:r w:rsidRPr="00AB4226">
        <w:rPr>
          <w:rFonts w:hint="eastAsia"/>
          <w:b/>
          <w:sz w:val="32"/>
          <w:szCs w:val="32"/>
        </w:rPr>
        <w:t>三、全日制单招计划</w:t>
      </w:r>
      <w:r w:rsidRPr="00AB4226">
        <w:rPr>
          <w:rFonts w:hint="eastAsia"/>
          <w:b/>
          <w:sz w:val="32"/>
          <w:szCs w:val="32"/>
        </w:rPr>
        <w:t xml:space="preserve">   </w:t>
      </w:r>
    </w:p>
    <w:p w:rsidR="00AB4226" w:rsidRDefault="00AB4226" w:rsidP="00AB4226">
      <w:r>
        <w:rPr>
          <w:rFonts w:hint="eastAsia"/>
        </w:rPr>
        <w:t xml:space="preserve">   </w:t>
      </w:r>
      <w:r>
        <w:rPr>
          <w:rFonts w:hint="eastAsia"/>
        </w:rPr>
        <w:t>为深入贯彻落实《国务院关于深化考试招生制度改革的实施意见》（国发〔</w:t>
      </w:r>
      <w:r>
        <w:rPr>
          <w:rFonts w:hint="eastAsia"/>
        </w:rPr>
        <w:t>2014</w:t>
      </w:r>
      <w:r>
        <w:rPr>
          <w:rFonts w:hint="eastAsia"/>
        </w:rPr>
        <w:t>〕</w:t>
      </w:r>
      <w:r>
        <w:rPr>
          <w:rFonts w:hint="eastAsia"/>
        </w:rPr>
        <w:t>35</w:t>
      </w:r>
      <w:r>
        <w:rPr>
          <w:rFonts w:hint="eastAsia"/>
        </w:rPr>
        <w:t>号）、《国务院关于加快发展现代职</w:t>
      </w:r>
    </w:p>
    <w:p w:rsidR="00AB4226" w:rsidRDefault="00AB4226" w:rsidP="00AB4226">
      <w:r>
        <w:rPr>
          <w:rFonts w:hint="eastAsia"/>
        </w:rPr>
        <w:t>业教育的决定》（国发〔</w:t>
      </w:r>
      <w:r>
        <w:rPr>
          <w:rFonts w:hint="eastAsia"/>
        </w:rPr>
        <w:t>2014</w:t>
      </w:r>
      <w:r>
        <w:rPr>
          <w:rFonts w:hint="eastAsia"/>
        </w:rPr>
        <w:t>〕</w:t>
      </w:r>
      <w:r>
        <w:rPr>
          <w:rFonts w:hint="eastAsia"/>
        </w:rPr>
        <w:t>19</w:t>
      </w:r>
      <w:r>
        <w:rPr>
          <w:rFonts w:hint="eastAsia"/>
        </w:rPr>
        <w:t>号）和《教育部关于积极推进高等职业教育考试招生制度改革的指导意见》（教学〔</w:t>
      </w:r>
      <w:r>
        <w:rPr>
          <w:rFonts w:hint="eastAsia"/>
        </w:rPr>
        <w:t>2013</w:t>
      </w:r>
      <w:r>
        <w:rPr>
          <w:rFonts w:hint="eastAsia"/>
        </w:rPr>
        <w:t>〕</w:t>
      </w:r>
    </w:p>
    <w:p w:rsidR="00AB4226" w:rsidRDefault="00AB4226" w:rsidP="00AB4226">
      <w:r>
        <w:rPr>
          <w:rFonts w:hint="eastAsia"/>
        </w:rPr>
        <w:t>3</w:t>
      </w:r>
      <w:r>
        <w:rPr>
          <w:rFonts w:hint="eastAsia"/>
        </w:rPr>
        <w:t>号）精神，加快推进高职院校分类考试，进一步完善高等职业教育多样化选拔录取机制，促进我省高等职业教育健康持续发展。</w:t>
      </w:r>
    </w:p>
    <w:p w:rsidR="00AB4226" w:rsidRDefault="00AB4226" w:rsidP="00AB4226">
      <w:r>
        <w:rPr>
          <w:rFonts w:hint="eastAsia"/>
        </w:rPr>
        <w:t>我省批准</w:t>
      </w:r>
      <w:r>
        <w:rPr>
          <w:rFonts w:hint="eastAsia"/>
        </w:rPr>
        <w:t>47</w:t>
      </w:r>
      <w:r>
        <w:rPr>
          <w:rFonts w:hint="eastAsia"/>
        </w:rPr>
        <w:t>所高职院校在我省开展单独招生工作。</w:t>
      </w:r>
      <w:r>
        <w:rPr>
          <w:rFonts w:hint="eastAsia"/>
        </w:rPr>
        <w:t xml:space="preserve">  </w:t>
      </w:r>
    </w:p>
    <w:p w:rsidR="00AB4226" w:rsidRDefault="00AB4226" w:rsidP="00AB4226">
      <w:r>
        <w:rPr>
          <w:rFonts w:hint="eastAsia"/>
        </w:rPr>
        <w:t xml:space="preserve">    </w:t>
      </w:r>
      <w:r>
        <w:rPr>
          <w:rFonts w:hint="eastAsia"/>
        </w:rPr>
        <w:t>今年首次进行单独招生院校的单招计划数，原则上控制在学校年度招生规模（以</w:t>
      </w:r>
      <w:r>
        <w:rPr>
          <w:rFonts w:hint="eastAsia"/>
        </w:rPr>
        <w:t>2015</w:t>
      </w:r>
      <w:r>
        <w:rPr>
          <w:rFonts w:hint="eastAsia"/>
        </w:rPr>
        <w:lastRenderedPageBreak/>
        <w:t>年下达的原始计划为基准，下同）的</w:t>
      </w:r>
    </w:p>
    <w:p w:rsidR="00AB4226" w:rsidRDefault="00AB4226" w:rsidP="00AB4226">
      <w:r>
        <w:rPr>
          <w:rFonts w:hint="eastAsia"/>
        </w:rPr>
        <w:t>20%</w:t>
      </w:r>
      <w:r>
        <w:rPr>
          <w:rFonts w:hint="eastAsia"/>
        </w:rPr>
        <w:t>以内，单独招生考试专业不超过</w:t>
      </w:r>
      <w:r>
        <w:rPr>
          <w:rFonts w:hint="eastAsia"/>
        </w:rPr>
        <w:t>6</w:t>
      </w:r>
      <w:r>
        <w:rPr>
          <w:rFonts w:hint="eastAsia"/>
        </w:rPr>
        <w:t>个。其它院校招生计划数可控制在学校年度招生规模的</w:t>
      </w:r>
      <w:r>
        <w:rPr>
          <w:rFonts w:hint="eastAsia"/>
        </w:rPr>
        <w:t>30%</w:t>
      </w:r>
      <w:r>
        <w:rPr>
          <w:rFonts w:hint="eastAsia"/>
        </w:rPr>
        <w:t>至</w:t>
      </w:r>
      <w:r>
        <w:rPr>
          <w:rFonts w:hint="eastAsia"/>
        </w:rPr>
        <w:t>50%</w:t>
      </w:r>
      <w:r>
        <w:rPr>
          <w:rFonts w:hint="eastAsia"/>
        </w:rPr>
        <w:t>。各院校应通过单独招生</w:t>
      </w:r>
    </w:p>
    <w:p w:rsidR="00AB4226" w:rsidRDefault="00AB4226" w:rsidP="00AB4226">
      <w:r>
        <w:rPr>
          <w:rFonts w:hint="eastAsia"/>
        </w:rPr>
        <w:t>加大招收中职毕业生的比例。单独招生计划纳入各院校今年国家核定的招生计划总数内，若单独招生计划未完成，可转入普通高校</w:t>
      </w:r>
    </w:p>
    <w:p w:rsidR="00AB4226" w:rsidRDefault="00AB4226" w:rsidP="00AB4226">
      <w:r>
        <w:rPr>
          <w:rFonts w:hint="eastAsia"/>
        </w:rPr>
        <w:t>统一招生考试录取时执行。</w:t>
      </w:r>
    </w:p>
    <w:sectPr w:rsidR="00AB4226" w:rsidSect="002C3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6E5" w:rsidRDefault="000926E5" w:rsidP="00B52D34">
      <w:r>
        <w:separator/>
      </w:r>
    </w:p>
  </w:endnote>
  <w:endnote w:type="continuationSeparator" w:id="1">
    <w:p w:rsidR="000926E5" w:rsidRDefault="000926E5" w:rsidP="00B52D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6E5" w:rsidRDefault="000926E5" w:rsidP="00B52D34">
      <w:r>
        <w:separator/>
      </w:r>
    </w:p>
  </w:footnote>
  <w:footnote w:type="continuationSeparator" w:id="1">
    <w:p w:rsidR="000926E5" w:rsidRDefault="000926E5" w:rsidP="00B52D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4226"/>
    <w:rsid w:val="000926E5"/>
    <w:rsid w:val="002C3161"/>
    <w:rsid w:val="0042247A"/>
    <w:rsid w:val="00680F69"/>
    <w:rsid w:val="00961D7B"/>
    <w:rsid w:val="00AB4226"/>
    <w:rsid w:val="00B52D34"/>
    <w:rsid w:val="00EE2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1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52D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52D3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52D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52D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188</Words>
  <Characters>1076</Characters>
  <Application>Microsoft Office Word</Application>
  <DocSecurity>0</DocSecurity>
  <Lines>8</Lines>
  <Paragraphs>2</Paragraphs>
  <ScaleCrop>false</ScaleCrop>
  <Company>微软公司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微软公司</dc:creator>
  <cp:lastModifiedBy>微软公司</cp:lastModifiedBy>
  <cp:revision>3</cp:revision>
  <dcterms:created xsi:type="dcterms:W3CDTF">2016-11-08T03:37:00Z</dcterms:created>
  <dcterms:modified xsi:type="dcterms:W3CDTF">2016-12-21T07:04:00Z</dcterms:modified>
</cp:coreProperties>
</file>